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637D2" w14:textId="5C6E84A4" w:rsidR="002E0E57" w:rsidRDefault="002E0E57" w:rsidP="002E0E57">
      <w:pPr>
        <w:spacing w:after="0" w:line="264" w:lineRule="auto"/>
        <w:jc w:val="center"/>
        <w:rPr>
          <w:b/>
        </w:rPr>
      </w:pPr>
      <w:bookmarkStart w:id="0" w:name="_GoBack"/>
      <w:bookmarkEnd w:id="0"/>
      <w:r>
        <w:rPr>
          <w:b/>
        </w:rPr>
        <w:t>Site</w:t>
      </w:r>
      <w:r w:rsidRPr="005011D3">
        <w:rPr>
          <w:b/>
        </w:rPr>
        <w:t>-Specific Safety Orientation &amp; Training</w:t>
      </w:r>
      <w:r>
        <w:rPr>
          <w:b/>
        </w:rPr>
        <w:t xml:space="preserve"> for New Personnel</w:t>
      </w:r>
      <w:r w:rsidR="00A525D4">
        <w:rPr>
          <w:b/>
        </w:rPr>
        <w:t xml:space="preserve"> (</w:t>
      </w:r>
      <w:r w:rsidR="003E7BAC">
        <w:rPr>
          <w:b/>
        </w:rPr>
        <w:t>Office</w:t>
      </w:r>
      <w:r w:rsidR="00F40B11">
        <w:rPr>
          <w:b/>
        </w:rPr>
        <w:t xml:space="preserve"> Spaces</w:t>
      </w:r>
      <w:r w:rsidR="00A525D4">
        <w:rPr>
          <w:b/>
        </w:rPr>
        <w:t>)</w:t>
      </w:r>
    </w:p>
    <w:p w14:paraId="26E316AC" w14:textId="77777777" w:rsidR="00C21D40" w:rsidRPr="005011D3" w:rsidRDefault="00C21D40" w:rsidP="002E0E57">
      <w:pPr>
        <w:spacing w:after="0" w:line="264" w:lineRule="auto"/>
        <w:jc w:val="center"/>
        <w:rPr>
          <w:b/>
        </w:rPr>
      </w:pPr>
    </w:p>
    <w:p w14:paraId="007B7A56" w14:textId="7192AB67" w:rsidR="002E0E57" w:rsidRDefault="00002EE7" w:rsidP="00C24A6D">
      <w:pPr>
        <w:spacing w:after="120" w:line="240" w:lineRule="auto"/>
      </w:pPr>
      <w:r w:rsidRPr="00002EE7">
        <w:rPr>
          <w:b/>
          <w:i/>
        </w:rPr>
        <w:t xml:space="preserve">Supervisor or Designated Trainer: </w:t>
      </w:r>
      <w:r>
        <w:t xml:space="preserve">Review </w:t>
      </w:r>
      <w:r w:rsidR="00D820A6">
        <w:t xml:space="preserve">and select </w:t>
      </w:r>
      <w:r>
        <w:t>topics below that are applicab</w:t>
      </w:r>
      <w:r w:rsidR="00231C53">
        <w:t>le to the employee</w:t>
      </w:r>
      <w:r w:rsidR="00DF41D6">
        <w:t>/</w:t>
      </w:r>
      <w:r w:rsidR="00DD0F6F">
        <w:t>trainee</w:t>
      </w:r>
      <w:r>
        <w:t xml:space="preserve">.  </w:t>
      </w:r>
      <w:r w:rsidR="007651F9">
        <w:t xml:space="preserve">Mark programs with </w:t>
      </w:r>
      <w:r w:rsidR="006005A2">
        <w:t>a</w:t>
      </w:r>
      <w:r w:rsidR="007651F9">
        <w:t xml:space="preserve"> “</w:t>
      </w:r>
      <w:r w:rsidR="00191AE2">
        <w:t>Y</w:t>
      </w:r>
      <w:r w:rsidR="007651F9">
        <w:t>” if applicable</w:t>
      </w:r>
      <w:r w:rsidR="00E058D4">
        <w:t>,</w:t>
      </w:r>
      <w:r w:rsidR="007651F9">
        <w:t xml:space="preserve"> or “NA” if not applicable. </w:t>
      </w:r>
      <w:r w:rsidR="00865208">
        <w:t xml:space="preserve">Add additional topics/programs under the “Other” column. </w:t>
      </w:r>
      <w:r w:rsidR="00372D83">
        <w:t xml:space="preserve">Campus-wide applicable </w:t>
      </w:r>
      <w:r w:rsidR="0009135C">
        <w:t>topics are identified with an “Y</w:t>
      </w:r>
      <w:r w:rsidR="00372D83">
        <w:t xml:space="preserve">”. </w:t>
      </w:r>
      <w:r w:rsidR="007651F9">
        <w:t>Review</w:t>
      </w:r>
      <w:r w:rsidR="00D820A6">
        <w:t xml:space="preserve"> </w:t>
      </w:r>
      <w:r w:rsidR="007651F9">
        <w:t xml:space="preserve">identified </w:t>
      </w:r>
      <w:r w:rsidR="00D820A6">
        <w:t xml:space="preserve">topics </w:t>
      </w:r>
      <w:r w:rsidR="00231C53">
        <w:t xml:space="preserve">with </w:t>
      </w:r>
      <w:r w:rsidR="00DD0F6F">
        <w:t xml:space="preserve">trainee </w:t>
      </w:r>
      <w:r w:rsidR="00D820A6">
        <w:t>and provide or schedule training</w:t>
      </w:r>
      <w:r w:rsidR="00231C53">
        <w:t xml:space="preserve">. </w:t>
      </w:r>
      <w:r w:rsidR="00231C53" w:rsidRPr="000C02A7">
        <w:rPr>
          <w:u w:val="single"/>
        </w:rPr>
        <w:t xml:space="preserve">Training must be completed </w:t>
      </w:r>
      <w:r w:rsidR="00D820A6" w:rsidRPr="000C02A7">
        <w:rPr>
          <w:b/>
          <w:i/>
          <w:u w:val="single"/>
        </w:rPr>
        <w:t>prior</w:t>
      </w:r>
      <w:r w:rsidR="00D820A6" w:rsidRPr="000C02A7">
        <w:rPr>
          <w:u w:val="single"/>
        </w:rPr>
        <w:t xml:space="preserve"> to</w:t>
      </w:r>
      <w:r w:rsidR="00DF41D6">
        <w:rPr>
          <w:u w:val="single"/>
        </w:rPr>
        <w:t xml:space="preserve"> </w:t>
      </w:r>
      <w:r w:rsidR="00DD0F6F">
        <w:rPr>
          <w:u w:val="single"/>
        </w:rPr>
        <w:t>trainee</w:t>
      </w:r>
      <w:r w:rsidR="00AE4ED3">
        <w:rPr>
          <w:u w:val="single"/>
        </w:rPr>
        <w:t xml:space="preserve"> engaging in hazardous tasks</w:t>
      </w:r>
      <w:r w:rsidR="00231C53">
        <w:t>.</w:t>
      </w:r>
      <w:r w:rsidR="00D820A6">
        <w:t xml:space="preserve"> Retain record for at least three years.</w:t>
      </w:r>
    </w:p>
    <w:p w14:paraId="2046F123" w14:textId="0C1D0031" w:rsidR="006B4ABE" w:rsidRDefault="00231C53" w:rsidP="00607A55">
      <w:pPr>
        <w:spacing w:after="120" w:line="240" w:lineRule="auto"/>
      </w:pPr>
      <w:r w:rsidRPr="00231C53">
        <w:rPr>
          <w:b/>
          <w:i/>
        </w:rPr>
        <w:t>Employee</w:t>
      </w:r>
      <w:r w:rsidR="00DD0F6F">
        <w:rPr>
          <w:b/>
          <w:i/>
        </w:rPr>
        <w:t>/Trainee</w:t>
      </w:r>
      <w:r>
        <w:t xml:space="preserve">: </w:t>
      </w:r>
      <w:r w:rsidR="00D820A6">
        <w:t>Review applicable topics with Supervisor or Designated Trainer. Enter initial in “</w:t>
      </w:r>
      <w:r w:rsidR="00DD0F6F">
        <w:t xml:space="preserve">Trainee </w:t>
      </w:r>
      <w:r w:rsidR="00D820A6">
        <w:t>Initial” column once training is completed. Initial only if your questions regarding the material have been completely answered.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5040"/>
        <w:gridCol w:w="1530"/>
        <w:gridCol w:w="2250"/>
      </w:tblGrid>
      <w:tr w:rsidR="00D6523B" w14:paraId="0413516C" w14:textId="77777777" w:rsidTr="00AE4ED3">
        <w:tc>
          <w:tcPr>
            <w:tcW w:w="2070" w:type="dxa"/>
            <w:vAlign w:val="bottom"/>
          </w:tcPr>
          <w:p w14:paraId="45AB8D33" w14:textId="77777777" w:rsidR="00AE4ED3" w:rsidRDefault="00AE4ED3" w:rsidP="00AE4ED3">
            <w:pPr>
              <w:rPr>
                <w:b/>
              </w:rPr>
            </w:pPr>
            <w:r w:rsidRPr="00C02451">
              <w:rPr>
                <w:b/>
              </w:rPr>
              <w:t>Trainee</w:t>
            </w:r>
            <w:r>
              <w:rPr>
                <w:b/>
              </w:rPr>
              <w:t xml:space="preserve"> </w:t>
            </w:r>
          </w:p>
          <w:p w14:paraId="419DDE64" w14:textId="58787113" w:rsidR="00D6523B" w:rsidRPr="00AE4ED3" w:rsidRDefault="00AE4ED3" w:rsidP="00AE4ED3">
            <w:pPr>
              <w:rPr>
                <w:b/>
                <w:sz w:val="20"/>
                <w:szCs w:val="20"/>
              </w:rPr>
            </w:pPr>
            <w:r w:rsidRPr="00AE4ED3">
              <w:rPr>
                <w:sz w:val="20"/>
                <w:szCs w:val="20"/>
              </w:rPr>
              <w:t>(Name and Signature)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06970B4" w14:textId="77777777" w:rsidR="00D6523B" w:rsidRPr="006B4ABE" w:rsidRDefault="00D6523B" w:rsidP="006B4ABE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bottom"/>
          </w:tcPr>
          <w:p w14:paraId="48158314" w14:textId="165E8E43" w:rsidR="00D6523B" w:rsidRDefault="00AE4ED3" w:rsidP="00D6523B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7C52805C" w14:textId="77777777" w:rsidR="00D6523B" w:rsidRPr="006B4ABE" w:rsidRDefault="00D6523B" w:rsidP="00002EE7">
            <w:pPr>
              <w:rPr>
                <w:b/>
              </w:rPr>
            </w:pPr>
          </w:p>
        </w:tc>
      </w:tr>
      <w:tr w:rsidR="00AE4ED3" w14:paraId="63580E7B" w14:textId="77777777" w:rsidTr="00AE4ED3">
        <w:tc>
          <w:tcPr>
            <w:tcW w:w="2070" w:type="dxa"/>
            <w:vAlign w:val="bottom"/>
          </w:tcPr>
          <w:p w14:paraId="409FD5C3" w14:textId="77777777" w:rsidR="00AE4ED3" w:rsidRPr="006B4ABE" w:rsidRDefault="00AE4ED3" w:rsidP="00AE4ED3">
            <w:pPr>
              <w:rPr>
                <w:b/>
              </w:rPr>
            </w:pPr>
            <w:r w:rsidRPr="006B4ABE">
              <w:rPr>
                <w:b/>
              </w:rPr>
              <w:t>Trainer</w:t>
            </w:r>
          </w:p>
          <w:p w14:paraId="5D6216A8" w14:textId="1468DB92" w:rsidR="00AE4ED3" w:rsidRPr="00AE4ED3" w:rsidRDefault="00AE4ED3" w:rsidP="00AE4ED3">
            <w:pPr>
              <w:rPr>
                <w:sz w:val="20"/>
                <w:szCs w:val="20"/>
              </w:rPr>
            </w:pPr>
            <w:r w:rsidRPr="00AE4ED3">
              <w:rPr>
                <w:sz w:val="20"/>
                <w:szCs w:val="20"/>
              </w:rPr>
              <w:t xml:space="preserve"> (Name and Signature)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170C235E" w14:textId="77777777" w:rsidR="00AE4ED3" w:rsidRPr="006B4ABE" w:rsidRDefault="00AE4ED3" w:rsidP="00AE4ED3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bottom"/>
          </w:tcPr>
          <w:p w14:paraId="47B59C0C" w14:textId="64B04B82" w:rsidR="00AE4ED3" w:rsidRPr="00607A55" w:rsidRDefault="00AE4ED3" w:rsidP="00AE4ED3">
            <w:pPr>
              <w:rPr>
                <w:b/>
              </w:rPr>
            </w:pPr>
            <w:r>
              <w:rPr>
                <w:b/>
              </w:rPr>
              <w:t>PI/Supervisor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1D305C77" w14:textId="77777777" w:rsidR="00AE4ED3" w:rsidRPr="006B4ABE" w:rsidRDefault="00AE4ED3" w:rsidP="00AE4ED3">
            <w:pPr>
              <w:rPr>
                <w:b/>
              </w:rPr>
            </w:pPr>
          </w:p>
        </w:tc>
      </w:tr>
    </w:tbl>
    <w:p w14:paraId="62B85691" w14:textId="77777777" w:rsidR="007651F9" w:rsidRPr="00002EE7" w:rsidRDefault="007651F9" w:rsidP="001450AC">
      <w:pPr>
        <w:tabs>
          <w:tab w:val="left" w:pos="5400"/>
        </w:tabs>
        <w:spacing w:after="0" w:line="240" w:lineRule="auto"/>
        <w:rPr>
          <w:sz w:val="24"/>
        </w:rPr>
      </w:pPr>
    </w:p>
    <w:tbl>
      <w:tblPr>
        <w:tblStyle w:val="TableGrid"/>
        <w:tblW w:w="11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00"/>
        <w:gridCol w:w="2430"/>
        <w:gridCol w:w="6660"/>
      </w:tblGrid>
      <w:tr w:rsidR="00CC11B2" w:rsidRPr="007651F9" w14:paraId="0FAB2BCE" w14:textId="77777777" w:rsidTr="00A758D9">
        <w:trPr>
          <w:tblHeader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55F1414" w14:textId="167976D2" w:rsidR="00CC11B2" w:rsidRPr="007651F9" w:rsidRDefault="00CC11B2" w:rsidP="00191AE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651F9">
              <w:rPr>
                <w:rFonts w:ascii="Arial" w:hAnsi="Arial" w:cs="Arial"/>
                <w:b/>
                <w:sz w:val="18"/>
                <w:szCs w:val="18"/>
              </w:rPr>
              <w:t>Applicable</w:t>
            </w:r>
            <w:r w:rsidR="00191AE2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C9763AA" w14:textId="578D8506" w:rsidR="00CC11B2" w:rsidRPr="007651F9" w:rsidRDefault="00CC11B2" w:rsidP="007651F9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Trainee</w:t>
            </w:r>
            <w:r w:rsidRPr="007651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Initial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F52514D" w14:textId="270F2F54" w:rsidR="00CC11B2" w:rsidRPr="007651F9" w:rsidRDefault="00CC11B2" w:rsidP="007651F9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1F9">
              <w:rPr>
                <w:rFonts w:ascii="Arial" w:hAnsi="Arial" w:cs="Arial"/>
                <w:b/>
                <w:sz w:val="18"/>
                <w:szCs w:val="18"/>
              </w:rPr>
              <w:t>Topic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405DAE4" w14:textId="77777777" w:rsidR="00CC11B2" w:rsidRPr="007651F9" w:rsidRDefault="00CC11B2" w:rsidP="007651F9">
            <w:pPr>
              <w:spacing w:after="60"/>
              <w:ind w:right="19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1F9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</w:tr>
      <w:tr w:rsidR="007651F9" w:rsidRPr="00BE704F" w14:paraId="3551BDFE" w14:textId="77777777" w:rsidTr="00A758D9">
        <w:trPr>
          <w:jc w:val="center"/>
        </w:trPr>
        <w:tc>
          <w:tcPr>
            <w:tcW w:w="1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BC428C" w14:textId="26D72270" w:rsidR="007651F9" w:rsidRPr="00BE704F" w:rsidRDefault="007651F9" w:rsidP="007651F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EMERGENCY PROCEDURES</w:t>
            </w:r>
          </w:p>
        </w:tc>
      </w:tr>
      <w:tr w:rsidR="00CC11B2" w:rsidRPr="00BE704F" w14:paraId="051BC276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780" w14:textId="434C1F0A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524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6666" w14:textId="2BAE2A60" w:rsidR="00CC11B2" w:rsidRPr="008E2374" w:rsidRDefault="001F13E4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CC11B2" w:rsidRPr="006005A2">
                <w:rPr>
                  <w:rStyle w:val="Hyperlink"/>
                  <w:rFonts w:ascii="Arial" w:hAnsi="Arial" w:cs="Arial"/>
                  <w:sz w:val="20"/>
                  <w:szCs w:val="20"/>
                </w:rPr>
                <w:t>Emergency Action Plan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1552" w14:textId="77777777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A5CBF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Pr="00035CD2">
              <w:rPr>
                <w:rFonts w:ascii="Arial" w:hAnsi="Arial" w:cs="Arial"/>
                <w:sz w:val="20"/>
                <w:szCs w:val="20"/>
              </w:rPr>
              <w:t>Emergency Action Plan.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 Demonstrate both paths to Emergency Assembly Area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4F4FA5C5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9EA" w14:textId="32F44A16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D75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C4DD" w14:textId="72ECD3FF" w:rsidR="00CC11B2" w:rsidRPr="008E2374" w:rsidRDefault="001F13E4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CC11B2" w:rsidRPr="006005A2">
                <w:rPr>
                  <w:rStyle w:val="Hyperlink"/>
                  <w:rFonts w:ascii="Arial" w:hAnsi="Arial" w:cs="Arial"/>
                  <w:sz w:val="20"/>
                  <w:szCs w:val="20"/>
                </w:rPr>
                <w:t>Emergency Response Guide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3770" w14:textId="77777777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 of flipchart guide, discuss scenario actions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36786E70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77D" w14:textId="1AEEA68E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66D7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3D8B" w14:textId="2F36411B" w:rsidR="00CC11B2" w:rsidRPr="008E2374" w:rsidRDefault="00CC11B2" w:rsidP="00607A5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 xml:space="preserve">Fire Alarm Pull </w:t>
            </w:r>
            <w:r w:rsidR="00607A55">
              <w:rPr>
                <w:rFonts w:ascii="Arial" w:hAnsi="Arial" w:cs="Arial"/>
                <w:sz w:val="20"/>
                <w:szCs w:val="20"/>
              </w:rPr>
              <w:t>S</w:t>
            </w:r>
            <w:r w:rsidRPr="008E2374">
              <w:rPr>
                <w:rFonts w:ascii="Arial" w:hAnsi="Arial" w:cs="Arial"/>
                <w:sz w:val="20"/>
                <w:szCs w:val="20"/>
              </w:rPr>
              <w:t>tation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C5A7" w14:textId="77777777" w:rsidR="00CC11B2" w:rsidRPr="00BE704F" w:rsidRDefault="00CC11B2" w:rsidP="007651F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location(s) and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proper activation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4E33CB31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F33" w14:textId="47BCCF6C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B06E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2AD4" w14:textId="4DC768C9" w:rsidR="00CC11B2" w:rsidRPr="008E2374" w:rsidRDefault="001F13E4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CC11B2" w:rsidRPr="006005A2">
                <w:rPr>
                  <w:rStyle w:val="Hyperlink"/>
                  <w:rFonts w:ascii="Arial" w:hAnsi="Arial" w:cs="Arial"/>
                  <w:sz w:val="20"/>
                  <w:szCs w:val="20"/>
                </w:rPr>
                <w:t>Injury Reporting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C9B4" w14:textId="51BF7BB9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immediate reporting of work-related injuries a</w:t>
            </w:r>
            <w:r w:rsidR="006005A2">
              <w:rPr>
                <w:rFonts w:ascii="Arial" w:hAnsi="Arial" w:cs="Arial"/>
                <w:sz w:val="20"/>
                <w:szCs w:val="20"/>
              </w:rPr>
              <w:t>nd illnesses to supervisor.</w:t>
            </w:r>
          </w:p>
        </w:tc>
      </w:tr>
      <w:tr w:rsidR="00CC11B2" w:rsidRPr="00BE704F" w14:paraId="13BEFDE8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F79C" w14:textId="7D6BC293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E93A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0979" w14:textId="3D15C373" w:rsidR="00CC11B2" w:rsidRPr="008E2374" w:rsidRDefault="00CC11B2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31AA" w14:textId="339268B3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Location(s), detail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dialing instructions, ‘911’ dialing instructions, bomb threat card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05432A53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B23" w14:textId="7BCC4A94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A4FE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87EE" w14:textId="6FFD8329" w:rsidR="00CC11B2" w:rsidRPr="008E2374" w:rsidRDefault="001F13E4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CC11B2" w:rsidRPr="00A41919">
                <w:rPr>
                  <w:rStyle w:val="Hyperlink"/>
                  <w:rFonts w:ascii="Arial" w:hAnsi="Arial" w:cs="Arial"/>
                  <w:sz w:val="20"/>
                  <w:szCs w:val="20"/>
                </w:rPr>
                <w:t>Warn Me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7F43" w14:textId="1B86F53F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Enroll in UC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04F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avis</w:t>
            </w:r>
            <w:r w:rsidRPr="00985E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1919">
              <w:rPr>
                <w:rFonts w:ascii="Arial" w:hAnsi="Arial" w:cs="Arial"/>
                <w:sz w:val="20"/>
                <w:szCs w:val="20"/>
              </w:rPr>
              <w:t>Warn 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919">
              <w:rPr>
                <w:rFonts w:ascii="Arial" w:hAnsi="Arial" w:cs="Arial"/>
                <w:sz w:val="20"/>
                <w:szCs w:val="20"/>
              </w:rPr>
              <w:t>emergency alert system;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recommend </w:t>
            </w:r>
            <w:r w:rsidRPr="00BE704F">
              <w:rPr>
                <w:rFonts w:ascii="Arial" w:hAnsi="Arial" w:cs="Arial"/>
                <w:sz w:val="20"/>
                <w:szCs w:val="20"/>
              </w:rPr>
              <w:t>register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cellular phone number</w:t>
            </w:r>
            <w:r w:rsidR="00A419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3329456F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C3B" w14:textId="0B60C1A0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436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37C0" w14:textId="468268EF" w:rsidR="00CC11B2" w:rsidRPr="008E2374" w:rsidRDefault="00CC11B2" w:rsidP="00607A5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Eye Wash</w:t>
            </w:r>
            <w:r w:rsidR="00607A55">
              <w:rPr>
                <w:rFonts w:ascii="Arial" w:hAnsi="Arial" w:cs="Arial"/>
                <w:sz w:val="20"/>
                <w:szCs w:val="20"/>
              </w:rPr>
              <w:t>/Safety Shower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9A11" w14:textId="77777777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Show location(s) and proper operation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4AEC8FE9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332" w14:textId="03407E3E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0721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6165" w14:textId="5EE682D9" w:rsidR="00CC11B2" w:rsidRPr="008E2374" w:rsidRDefault="00CC11B2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First Aid Kits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2273" w14:textId="77777777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 and description of contents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1B2" w:rsidRPr="00BE704F" w14:paraId="2594797A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A7A" w14:textId="39E8A7CD" w:rsidR="00CC11B2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C8C" w14:textId="77777777" w:rsidR="00CC11B2" w:rsidRPr="00BE704F" w:rsidRDefault="00CC11B2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B502" w14:textId="6960040E" w:rsidR="00CC11B2" w:rsidRPr="008E2374" w:rsidRDefault="00CC11B2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Spill Procedures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F8E0" w14:textId="6DC55986" w:rsidR="00CC11B2" w:rsidRPr="00BE704F" w:rsidRDefault="00CC11B2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location of spill kit(s), SafetyNets</w:t>
            </w:r>
            <w:r w:rsidRPr="00985E2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985E25">
                <w:rPr>
                  <w:rStyle w:val="Hyperlink"/>
                  <w:rFonts w:ascii="Arial" w:hAnsi="Arial" w:cs="Arial"/>
                  <w:sz w:val="20"/>
                  <w:szCs w:val="20"/>
                </w:rPr>
                <w:t>#13</w:t>
              </w:r>
            </w:hyperlink>
            <w:r w:rsidRPr="00985E2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13" w:history="1">
              <w:r w:rsidRPr="00985E25">
                <w:rPr>
                  <w:rStyle w:val="Hyperlink"/>
                  <w:rFonts w:ascii="Arial" w:hAnsi="Arial" w:cs="Arial"/>
                  <w:sz w:val="20"/>
                  <w:szCs w:val="20"/>
                </w:rPr>
                <w:t>#127</w:t>
              </w:r>
            </w:hyperlink>
            <w:r w:rsidRPr="00985E25">
              <w:rPr>
                <w:rFonts w:ascii="Arial" w:hAnsi="Arial" w:cs="Arial"/>
                <w:sz w:val="20"/>
                <w:szCs w:val="20"/>
              </w:rPr>
              <w:t xml:space="preserve"> (if </w:t>
            </w:r>
            <w:r>
              <w:rPr>
                <w:rFonts w:ascii="Arial" w:hAnsi="Arial" w:cs="Arial"/>
                <w:sz w:val="20"/>
                <w:szCs w:val="20"/>
              </w:rPr>
              <w:t>applicable), and describe procedures.</w:t>
            </w:r>
          </w:p>
        </w:tc>
      </w:tr>
      <w:tr w:rsidR="007651F9" w:rsidRPr="00BE704F" w14:paraId="054922C2" w14:textId="77777777" w:rsidTr="00A758D9">
        <w:trPr>
          <w:jc w:val="center"/>
        </w:trPr>
        <w:tc>
          <w:tcPr>
            <w:tcW w:w="1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BDCC08" w14:textId="44EF6C1A" w:rsidR="007651F9" w:rsidRPr="00E2029E" w:rsidRDefault="007651F9" w:rsidP="007651F9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029E">
              <w:rPr>
                <w:rFonts w:ascii="Arial" w:hAnsi="Arial" w:cs="Arial"/>
                <w:b/>
                <w:sz w:val="20"/>
                <w:szCs w:val="20"/>
              </w:rPr>
              <w:t>PROGRAMS</w:t>
            </w:r>
          </w:p>
        </w:tc>
      </w:tr>
      <w:tr w:rsidR="00607A55" w:rsidRPr="00BE704F" w14:paraId="78ED9367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DF2A" w14:textId="0FACF6BA" w:rsidR="00607A55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0B7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A9E3" w14:textId="36F58AC3" w:rsidR="00607A55" w:rsidRPr="008E2374" w:rsidRDefault="001F13E4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607A55" w:rsidRPr="00FA2D9B">
                <w:rPr>
                  <w:rStyle w:val="Hyperlink"/>
                  <w:rFonts w:ascii="Arial" w:hAnsi="Arial" w:cs="Arial"/>
                  <w:sz w:val="20"/>
                  <w:szCs w:val="20"/>
                </w:rPr>
                <w:t>Inj</w:t>
              </w:r>
              <w:r w:rsidR="00607A55" w:rsidRPr="008E2374">
                <w:rPr>
                  <w:rStyle w:val="Hyperlink"/>
                  <w:rFonts w:ascii="Arial" w:hAnsi="Arial" w:cs="Arial"/>
                  <w:sz w:val="20"/>
                  <w:szCs w:val="20"/>
                </w:rPr>
                <w:t>ury and Illness Prevention Program</w:t>
              </w:r>
            </w:hyperlink>
            <w:r w:rsidR="00607A55" w:rsidRPr="008E2374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(IIPP)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0EEE" w14:textId="06C59553" w:rsidR="00607A55" w:rsidRPr="00672AFB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E704F">
              <w:rPr>
                <w:rFonts w:ascii="Arial" w:hAnsi="Arial" w:cs="Arial"/>
                <w:sz w:val="20"/>
                <w:szCs w:val="20"/>
              </w:rPr>
              <w:t>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content and location of IIPP; emphasis on annual review of </w:t>
            </w:r>
            <w:r w:rsidRPr="00717106">
              <w:rPr>
                <w:rFonts w:ascii="Arial" w:hAnsi="Arial" w:cs="Arial"/>
                <w:sz w:val="20"/>
                <w:szCs w:val="20"/>
              </w:rPr>
              <w:t>Job Safety Analysis</w:t>
            </w:r>
            <w:r>
              <w:rPr>
                <w:rFonts w:ascii="Arial" w:hAnsi="Arial" w:cs="Arial"/>
                <w:sz w:val="20"/>
                <w:szCs w:val="20"/>
              </w:rPr>
              <w:t>, injury and hazard reporting and training documentation.</w:t>
            </w:r>
          </w:p>
        </w:tc>
      </w:tr>
      <w:tr w:rsidR="00607A55" w:rsidRPr="00BE704F" w14:paraId="3968EDD7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A78" w14:textId="2B013422" w:rsidR="00607A55" w:rsidRPr="00BE704F" w:rsidRDefault="00D3337F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8CDF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3874" w14:textId="39D4798B" w:rsidR="00607A55" w:rsidRPr="008E2374" w:rsidRDefault="001F13E4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607A55" w:rsidRPr="008E2374">
                <w:rPr>
                  <w:rStyle w:val="Hyperlink"/>
                  <w:rFonts w:ascii="Arial" w:hAnsi="Arial" w:cs="Arial"/>
                  <w:sz w:val="20"/>
                  <w:szCs w:val="20"/>
                </w:rPr>
                <w:t>Ergonomics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AB35" w14:textId="2474A27D" w:rsidR="00607A55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 employee on proper body mechanics</w:t>
            </w:r>
          </w:p>
        </w:tc>
      </w:tr>
      <w:tr w:rsidR="00607A55" w:rsidRPr="00BE704F" w14:paraId="2127901A" w14:textId="77777777" w:rsidTr="00A758D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4D4C023D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FEB6CC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1B7ABBF" w14:textId="4B02EB96" w:rsidR="00607A55" w:rsidRPr="008E2374" w:rsidRDefault="001F13E4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607A55" w:rsidRPr="008E2374">
                <w:rPr>
                  <w:rStyle w:val="Hyperlink"/>
                  <w:rFonts w:ascii="Arial" w:hAnsi="Arial" w:cs="Arial"/>
                  <w:sz w:val="20"/>
                  <w:szCs w:val="20"/>
                </w:rPr>
                <w:t>Heat Illness</w:t>
              </w:r>
            </w:hyperlink>
          </w:p>
        </w:tc>
        <w:tc>
          <w:tcPr>
            <w:tcW w:w="6660" w:type="dxa"/>
          </w:tcPr>
          <w:p w14:paraId="7E4466C5" w14:textId="00F6AC99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Train employees who work outdoors on </w:t>
            </w:r>
            <w:r w:rsidRPr="00745244">
              <w:rPr>
                <w:rFonts w:ascii="Arial" w:hAnsi="Arial" w:cs="Arial"/>
                <w:sz w:val="20"/>
                <w:szCs w:val="20"/>
              </w:rPr>
              <w:t>heat illness prevention</w:t>
            </w:r>
          </w:p>
        </w:tc>
      </w:tr>
      <w:tr w:rsidR="00607A55" w:rsidRPr="00BE704F" w14:paraId="75CEF382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75F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E07D" w14:textId="129A2E6A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0D209" w14:textId="11685B26" w:rsidR="00607A55" w:rsidRPr="008E2374" w:rsidRDefault="00D3337F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 Laboratory Safety Awareness Training  for Support Personnel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66B4" w14:textId="071964B9" w:rsidR="00607A55" w:rsidRPr="00BE704F" w:rsidRDefault="00D3337F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for non-lab personnel (I.T, Janitorial, etc) to be aware of the hazards and to safely work in lab spaces. A UC Learning Center class.</w:t>
            </w:r>
          </w:p>
        </w:tc>
      </w:tr>
      <w:tr w:rsidR="007651F9" w:rsidRPr="00BE704F" w14:paraId="059306B0" w14:textId="77777777" w:rsidTr="00A758D9">
        <w:trPr>
          <w:jc w:val="center"/>
        </w:trPr>
        <w:tc>
          <w:tcPr>
            <w:tcW w:w="1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90EAF8" w14:textId="4F1EBAA9" w:rsidR="007651F9" w:rsidRPr="008E2374" w:rsidRDefault="007651F9" w:rsidP="007651F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PERSONAL PROTECTIVE EQUIPMENT</w:t>
            </w:r>
          </w:p>
        </w:tc>
      </w:tr>
      <w:tr w:rsidR="00607A55" w:rsidRPr="00BE704F" w14:paraId="346A9961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8F1" w14:textId="44DACEAF" w:rsidR="00607A55" w:rsidRPr="00BE704F" w:rsidRDefault="00191AE2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233" w14:textId="7F751702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CB6F" w14:textId="354B2708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Hazard Assessment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360" w14:textId="505DA03F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6650D">
              <w:rPr>
                <w:rFonts w:ascii="Arial" w:hAnsi="Arial" w:cs="Arial"/>
                <w:sz w:val="20"/>
                <w:szCs w:val="20"/>
              </w:rPr>
              <w:t>Review completed Job Safety Analysis</w:t>
            </w:r>
            <w:r>
              <w:rPr>
                <w:rFonts w:ascii="Arial" w:hAnsi="Arial" w:cs="Arial"/>
                <w:sz w:val="20"/>
                <w:szCs w:val="20"/>
              </w:rPr>
              <w:t xml:space="preserve"> (JSA)</w:t>
            </w:r>
            <w:r w:rsidRPr="00A6650D">
              <w:rPr>
                <w:rFonts w:ascii="Arial" w:hAnsi="Arial" w:cs="Arial"/>
                <w:sz w:val="20"/>
                <w:szCs w:val="20"/>
              </w:rPr>
              <w:t xml:space="preserve"> as per IIPP. See</w:t>
            </w:r>
            <w:r>
              <w:t xml:space="preserve"> </w:t>
            </w:r>
            <w:hyperlink r:id="rId17" w:history="1">
              <w:r w:rsidRPr="0044563E">
                <w:rPr>
                  <w:rStyle w:val="Hyperlink"/>
                  <w:rFonts w:ascii="Arial" w:hAnsi="Arial" w:cs="Arial"/>
                  <w:sz w:val="20"/>
                  <w:szCs w:val="20"/>
                </w:rPr>
                <w:t>JSA/PPE Certification Forms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07A55" w:rsidRPr="00BE704F" w14:paraId="666C4159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412" w14:textId="77777777" w:rsidR="00607A55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253" w14:textId="777777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053" w14:textId="723D0788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PPE Certification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6682" w14:textId="2A731448" w:rsidR="00607A55" w:rsidRDefault="00607A55" w:rsidP="007651F9">
            <w:pPr>
              <w:spacing w:before="40" w:after="40"/>
            </w:pPr>
            <w:r>
              <w:rPr>
                <w:rFonts w:ascii="Arial" w:hAnsi="Arial" w:cs="Arial"/>
                <w:sz w:val="20"/>
                <w:szCs w:val="20"/>
              </w:rPr>
              <w:t>If PPE is identified in JSA, compete</w:t>
            </w:r>
            <w:r w:rsidR="00640A6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review PPE certification form; provide</w:t>
            </w:r>
            <w:r w:rsidR="00ED39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PPE; demonstrate proper selection, use, care and storage.</w:t>
            </w:r>
          </w:p>
        </w:tc>
      </w:tr>
      <w:tr w:rsidR="00607A55" w:rsidRPr="00BE704F" w14:paraId="2B2123D0" w14:textId="77777777" w:rsidTr="00A758D9">
        <w:trPr>
          <w:trHeight w:val="54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688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399" w14:textId="0BA60D77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8FB1" w14:textId="5F50816D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Specific PPE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1A0B" w14:textId="5D2EF460" w:rsidR="00640A65" w:rsidRDefault="00607A55" w:rsidP="00607A5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Protection for: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 xml:space="preserve">Head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 xml:space="preserve">Eye/Face   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 xml:space="preserve">Body   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 xml:space="preserve">Lungs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>Upper</w:t>
            </w:r>
            <w:r w:rsidR="00640A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Extremity 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 xml:space="preserve">Lower Extremity 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>
              <w:rPr>
                <w:rFonts w:ascii="Arial" w:hAnsi="Arial" w:cs="Arial"/>
                <w:sz w:val="20"/>
                <w:szCs w:val="20"/>
              </w:rPr>
              <w:t>Specific</w:t>
            </w:r>
            <w:r w:rsidR="00640A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PPE:__________________</w:t>
            </w:r>
          </w:p>
          <w:p w14:paraId="018374B6" w14:textId="0440EC91" w:rsidR="00640A65" w:rsidRPr="00BE704F" w:rsidRDefault="00640A65" w:rsidP="00607A5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Respiratory program and fit testing is required for all respirator users.</w:t>
            </w:r>
          </w:p>
        </w:tc>
      </w:tr>
      <w:tr w:rsidR="007651F9" w:rsidRPr="00BE704F" w14:paraId="44F7BC14" w14:textId="77777777" w:rsidTr="00A758D9">
        <w:trPr>
          <w:jc w:val="center"/>
        </w:trPr>
        <w:tc>
          <w:tcPr>
            <w:tcW w:w="11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A9DFB4" w14:textId="508DFA8E" w:rsidR="007651F9" w:rsidRPr="008E2374" w:rsidRDefault="007651F9" w:rsidP="008652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lastRenderedPageBreak/>
              <w:t>OTHER</w:t>
            </w:r>
          </w:p>
        </w:tc>
      </w:tr>
      <w:tr w:rsidR="00607A55" w:rsidRPr="00BE704F" w14:paraId="6185074C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90F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8C33" w14:textId="43BF38A9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4EFA" w14:textId="1EE8C973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Chemical Storage Location(s)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AD7B" w14:textId="77777777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 and segregation rules, volume limits</w:t>
            </w:r>
            <w:r>
              <w:rPr>
                <w:rFonts w:ascii="Arial" w:hAnsi="Arial" w:cs="Arial"/>
                <w:sz w:val="20"/>
                <w:szCs w:val="20"/>
              </w:rPr>
              <w:t xml:space="preserve"> (&gt;10 gallons requires flammable storage cabinet).</w:t>
            </w:r>
          </w:p>
        </w:tc>
      </w:tr>
      <w:tr w:rsidR="00607A55" w:rsidRPr="00BE704F" w14:paraId="425B23F3" w14:textId="77777777" w:rsidTr="00A758D9">
        <w:trPr>
          <w:trHeight w:val="463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D69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09E" w14:textId="48AFB9DF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075B" w14:textId="04EC3BD1" w:rsidR="00607A55" w:rsidRPr="008E2374" w:rsidRDefault="001F13E4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607A55" w:rsidRPr="00A22DCB">
                <w:rPr>
                  <w:rStyle w:val="Hyperlink"/>
                  <w:rFonts w:ascii="Arial" w:hAnsi="Arial" w:cs="Arial"/>
                  <w:sz w:val="20"/>
                  <w:szCs w:val="20"/>
                </w:rPr>
                <w:t>Compressed Gas Cylinders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EC40" w14:textId="16723381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locations, regulators, transport, safety considerations.</w:t>
            </w:r>
            <w:r w:rsidR="00D432C2">
              <w:rPr>
                <w:rFonts w:ascii="Arial" w:hAnsi="Arial" w:cs="Arial"/>
                <w:sz w:val="20"/>
                <w:szCs w:val="20"/>
              </w:rPr>
              <w:t xml:space="preserve"> See also </w:t>
            </w:r>
            <w:hyperlink r:id="rId19" w:history="1">
              <w:r w:rsidR="00D432C2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t>SafetyNet #60</w:t>
              </w:r>
            </w:hyperlink>
            <w:r w:rsidR="00D432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7A55" w:rsidRPr="00BE704F" w14:paraId="7127048D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12FC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4B6" w14:textId="033FB1C9" w:rsidR="00607A55" w:rsidRPr="00BE704F" w:rsidRDefault="00607A55" w:rsidP="007651F9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8CA6" w14:textId="50AD5C61" w:rsidR="00607A55" w:rsidRPr="008E2374" w:rsidRDefault="001F13E4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Hazardous </w:t>
              </w:r>
              <w:r w:rsidR="00D432C2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t>Materials Management &amp; Disposal</w:t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  <w:r w:rsidR="00607A55" w:rsidRPr="00D432C2">
                <w:rPr>
                  <w:rStyle w:val="Hyperlink"/>
                  <w:rFonts w:ascii="Arial" w:hAnsi="Arial" w:cs="Arial"/>
                  <w:sz w:val="20"/>
                  <w:szCs w:val="20"/>
                </w:rPr>
                <w:softHyphen/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90AC" w14:textId="2209873A" w:rsidR="00607A55" w:rsidRPr="00BE704F" w:rsidRDefault="00607A55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 xml:space="preserve">Overview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hyperlink r:id="rId21" w:history="1">
              <w:r w:rsidRPr="00914938">
                <w:rPr>
                  <w:rStyle w:val="Hyperlink"/>
                  <w:rFonts w:ascii="Arial" w:hAnsi="Arial" w:cs="Arial"/>
                  <w:sz w:val="20"/>
                  <w:szCs w:val="20"/>
                </w:rPr>
                <w:t>WASTe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hazardous waste procedures.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E704F">
              <w:rPr>
                <w:rFonts w:ascii="Arial" w:hAnsi="Arial" w:cs="Arial"/>
                <w:sz w:val="20"/>
                <w:szCs w:val="20"/>
              </w:rPr>
              <w:t>Location(s) of accumulation area, demonstrate proper labeling, describe proper storage requirements, and detail pickup/removal procedures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A643C3" w:rsidRPr="00BE704F" w14:paraId="6AF6342F" w14:textId="77777777" w:rsidTr="00A758D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3C2FBD23" w14:textId="77777777" w:rsidR="00A643C3" w:rsidRPr="00BE704F" w:rsidRDefault="00A643C3" w:rsidP="00480128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77C1DB" w14:textId="77777777" w:rsidR="00A643C3" w:rsidRPr="00BE704F" w:rsidRDefault="00A643C3" w:rsidP="00480128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354B5BE" w14:textId="77777777" w:rsidR="00A643C3" w:rsidRPr="00640A65" w:rsidRDefault="00A643C3" w:rsidP="004801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0A65">
              <w:rPr>
                <w:rFonts w:ascii="Arial" w:hAnsi="Arial" w:cs="Arial"/>
                <w:sz w:val="20"/>
                <w:szCs w:val="20"/>
              </w:rPr>
              <w:t>Ladders, Portable</w:t>
            </w:r>
          </w:p>
        </w:tc>
        <w:tc>
          <w:tcPr>
            <w:tcW w:w="6660" w:type="dxa"/>
          </w:tcPr>
          <w:p w14:paraId="03CD02EF" w14:textId="77777777" w:rsidR="00A643C3" w:rsidRPr="00640A65" w:rsidRDefault="00A643C3" w:rsidP="004801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0A65">
              <w:rPr>
                <w:rFonts w:ascii="Arial" w:hAnsi="Arial" w:cs="Arial"/>
                <w:iCs/>
                <w:sz w:val="20"/>
                <w:szCs w:val="20"/>
              </w:rPr>
              <w:t xml:space="preserve">Review </w:t>
            </w:r>
            <w:hyperlink r:id="rId22" w:history="1">
              <w:r w:rsidRPr="00640A65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Cal/OSHA requirements</w:t>
              </w:r>
            </w:hyperlink>
            <w:r w:rsidRPr="00640A65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640A6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40A65">
              <w:rPr>
                <w:rFonts w:ascii="Arial" w:hAnsi="Arial" w:cs="Arial"/>
                <w:iCs/>
                <w:sz w:val="20"/>
                <w:szCs w:val="20"/>
              </w:rPr>
              <w:t>Employees who use portable ladders must be trained prior to using ladder.</w:t>
            </w:r>
            <w:r w:rsidRPr="00640A6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3" w:history="1">
              <w:r w:rsidRPr="00640A65">
                <w:rPr>
                  <w:rStyle w:val="Hyperlink"/>
                  <w:rFonts w:ascii="Arial" w:hAnsi="Arial" w:cs="Arial"/>
                  <w:sz w:val="20"/>
                  <w:szCs w:val="20"/>
                </w:rPr>
                <w:t>LMS course</w:t>
              </w:r>
            </w:hyperlink>
            <w:r w:rsidRPr="00640A65">
              <w:rPr>
                <w:rFonts w:ascii="Arial" w:hAnsi="Arial" w:cs="Arial"/>
                <w:sz w:val="20"/>
                <w:szCs w:val="20"/>
              </w:rPr>
              <w:t xml:space="preserve"> is available.</w:t>
            </w:r>
          </w:p>
        </w:tc>
      </w:tr>
      <w:tr w:rsidR="00385E07" w:rsidRPr="00BE704F" w14:paraId="138267A5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55D" w14:textId="77777777" w:rsidR="00385E07" w:rsidRPr="00BE704F" w:rsidRDefault="00385E07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4C7" w14:textId="77777777" w:rsidR="00385E07" w:rsidRDefault="00385E07" w:rsidP="007651F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40A9" w14:textId="39695985" w:rsidR="00385E07" w:rsidRPr="008E2374" w:rsidRDefault="001F13E4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385E07" w:rsidRPr="00385E07">
                <w:rPr>
                  <w:rStyle w:val="Hyperlink"/>
                  <w:rFonts w:ascii="Arial" w:hAnsi="Arial" w:cs="Arial"/>
                  <w:sz w:val="20"/>
                  <w:szCs w:val="20"/>
                </w:rPr>
                <w:t>Safe Driver Awareness</w:t>
              </w:r>
            </w:hyperlink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8056" w14:textId="64728F32" w:rsidR="00385E07" w:rsidRDefault="00EE57EC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employees who d</w:t>
            </w:r>
            <w:r w:rsidR="00385E07">
              <w:rPr>
                <w:rFonts w:ascii="Arial" w:hAnsi="Arial" w:cs="Arial"/>
                <w:sz w:val="20"/>
                <w:szCs w:val="20"/>
              </w:rPr>
              <w:t>rive</w:t>
            </w:r>
            <w:r w:rsidR="00DF13BB">
              <w:rPr>
                <w:rFonts w:ascii="Arial" w:hAnsi="Arial" w:cs="Arial"/>
                <w:sz w:val="20"/>
                <w:szCs w:val="20"/>
              </w:rPr>
              <w:t xml:space="preserve"> on official University business</w:t>
            </w:r>
          </w:p>
        </w:tc>
      </w:tr>
      <w:tr w:rsidR="00607A55" w:rsidRPr="00BE704F" w14:paraId="793D7926" w14:textId="77777777" w:rsidTr="00A758D9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C11" w14:textId="77777777" w:rsidR="00607A55" w:rsidRPr="00BE704F" w:rsidRDefault="00607A55" w:rsidP="007651F9">
            <w:pPr>
              <w:spacing w:before="40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3B8" w14:textId="77777777" w:rsidR="00607A55" w:rsidRDefault="00607A55" w:rsidP="007651F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8835" w14:textId="60AA4076" w:rsidR="00607A55" w:rsidRPr="008E2374" w:rsidRDefault="00607A55" w:rsidP="001F65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E2374">
              <w:rPr>
                <w:rFonts w:ascii="Arial" w:hAnsi="Arial" w:cs="Arial"/>
                <w:sz w:val="20"/>
                <w:szCs w:val="20"/>
              </w:rPr>
              <w:t>Specialized Equipment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2E99" w14:textId="22763664" w:rsidR="00607A55" w:rsidRPr="00BE704F" w:rsidRDefault="00ED3946" w:rsidP="007651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and r</w:t>
            </w:r>
            <w:r w:rsidR="00607A55">
              <w:rPr>
                <w:rFonts w:ascii="Arial" w:hAnsi="Arial" w:cs="Arial"/>
                <w:sz w:val="20"/>
                <w:szCs w:val="20"/>
              </w:rPr>
              <w:t xml:space="preserve">eview </w:t>
            </w:r>
            <w:r w:rsidR="00607A55" w:rsidRPr="00BE704F">
              <w:rPr>
                <w:rFonts w:ascii="Arial" w:hAnsi="Arial" w:cs="Arial"/>
                <w:sz w:val="20"/>
                <w:szCs w:val="20"/>
              </w:rPr>
              <w:t>safety procedures for proper operation</w:t>
            </w:r>
            <w:r w:rsidR="00607A55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07A55" w:rsidRPr="00BE704F">
              <w:rPr>
                <w:rFonts w:ascii="Arial" w:hAnsi="Arial" w:cs="Arial"/>
                <w:i/>
                <w:sz w:val="20"/>
                <w:szCs w:val="20"/>
              </w:rPr>
              <w:t>e.g.</w:t>
            </w:r>
            <w:r w:rsidR="00EC3AC2">
              <w:rPr>
                <w:rFonts w:ascii="Arial" w:hAnsi="Arial" w:cs="Arial"/>
                <w:sz w:val="20"/>
                <w:szCs w:val="20"/>
              </w:rPr>
              <w:t>, copiers/toner cartridges, etc.</w:t>
            </w:r>
          </w:p>
        </w:tc>
      </w:tr>
    </w:tbl>
    <w:p w14:paraId="77759E46" w14:textId="13E9D509" w:rsidR="00904229" w:rsidRPr="00AF3230" w:rsidRDefault="00904229" w:rsidP="00AF3230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hAnsi="Arial" w:cs="Arial"/>
          <w:b/>
          <w:sz w:val="2"/>
          <w:szCs w:val="2"/>
        </w:rPr>
      </w:pPr>
    </w:p>
    <w:sectPr w:rsidR="00904229" w:rsidRPr="00AF3230" w:rsidSect="001F658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080" w:right="720" w:bottom="720" w:left="72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DDB1B" w14:textId="77777777" w:rsidR="001F13E4" w:rsidRDefault="001F13E4" w:rsidP="005F53D2">
      <w:pPr>
        <w:spacing w:after="0" w:line="240" w:lineRule="auto"/>
      </w:pPr>
      <w:r>
        <w:separator/>
      </w:r>
    </w:p>
  </w:endnote>
  <w:endnote w:type="continuationSeparator" w:id="0">
    <w:p w14:paraId="0D9A63E4" w14:textId="77777777" w:rsidR="001F13E4" w:rsidRDefault="001F13E4" w:rsidP="005F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0D69" w14:textId="77777777" w:rsidR="00E2029E" w:rsidRDefault="00E20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A805" w14:textId="4E48A4B4" w:rsidR="0053587C" w:rsidRPr="00C02451" w:rsidRDefault="00C73FC4" w:rsidP="00F30B98">
    <w:pPr>
      <w:pStyle w:val="Footer"/>
      <w:tabs>
        <w:tab w:val="clear" w:pos="9360"/>
        <w:tab w:val="right" w:pos="9900"/>
      </w:tabs>
      <w:rPr>
        <w:rFonts w:ascii="Arial" w:hAnsi="Arial" w:cs="Arial"/>
        <w:sz w:val="16"/>
        <w:szCs w:val="16"/>
      </w:rPr>
    </w:pPr>
    <w:r w:rsidRPr="00C02451">
      <w:rPr>
        <w:rFonts w:ascii="Arial" w:hAnsi="Arial" w:cs="Arial"/>
        <w:sz w:val="16"/>
        <w:szCs w:val="16"/>
      </w:rPr>
      <w:t>Site-Specific Safety Orientation &amp; Training for New Personnel (</w:t>
    </w:r>
    <w:r w:rsidR="00E2029E">
      <w:rPr>
        <w:rFonts w:ascii="Arial" w:hAnsi="Arial" w:cs="Arial"/>
        <w:sz w:val="16"/>
        <w:szCs w:val="16"/>
      </w:rPr>
      <w:t>HazCom Spaces</w:t>
    </w:r>
    <w:r w:rsidRPr="00C02451">
      <w:rPr>
        <w:rFonts w:ascii="Arial" w:hAnsi="Arial" w:cs="Arial"/>
        <w:sz w:val="16"/>
        <w:szCs w:val="16"/>
      </w:rPr>
      <w:t>)</w:t>
    </w:r>
    <w:r w:rsidR="0053587C" w:rsidRPr="00C02451">
      <w:rPr>
        <w:rFonts w:ascii="Arial" w:hAnsi="Arial" w:cs="Arial"/>
        <w:sz w:val="16"/>
        <w:szCs w:val="16"/>
      </w:rPr>
      <w:tab/>
      <w:t xml:space="preserve"> Page </w:t>
    </w:r>
    <w:r w:rsidR="0053587C" w:rsidRPr="00C02451">
      <w:rPr>
        <w:rFonts w:ascii="Arial" w:hAnsi="Arial" w:cs="Arial"/>
        <w:b/>
        <w:bCs/>
        <w:sz w:val="16"/>
        <w:szCs w:val="16"/>
      </w:rPr>
      <w:fldChar w:fldCharType="begin"/>
    </w:r>
    <w:r w:rsidR="0053587C" w:rsidRPr="00C02451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53587C" w:rsidRPr="00C02451">
      <w:rPr>
        <w:rFonts w:ascii="Arial" w:hAnsi="Arial" w:cs="Arial"/>
        <w:b/>
        <w:bCs/>
        <w:sz w:val="16"/>
        <w:szCs w:val="16"/>
      </w:rPr>
      <w:fldChar w:fldCharType="separate"/>
    </w:r>
    <w:r w:rsidR="00FA25A8">
      <w:rPr>
        <w:rFonts w:ascii="Arial" w:hAnsi="Arial" w:cs="Arial"/>
        <w:b/>
        <w:bCs/>
        <w:noProof/>
        <w:sz w:val="16"/>
        <w:szCs w:val="16"/>
      </w:rPr>
      <w:t>2</w:t>
    </w:r>
    <w:r w:rsidR="0053587C" w:rsidRPr="00C02451">
      <w:rPr>
        <w:rFonts w:ascii="Arial" w:hAnsi="Arial" w:cs="Arial"/>
        <w:b/>
        <w:bCs/>
        <w:sz w:val="16"/>
        <w:szCs w:val="16"/>
      </w:rPr>
      <w:fldChar w:fldCharType="end"/>
    </w:r>
    <w:r w:rsidR="0053587C" w:rsidRPr="00C02451">
      <w:rPr>
        <w:rFonts w:ascii="Arial" w:hAnsi="Arial" w:cs="Arial"/>
        <w:sz w:val="16"/>
        <w:szCs w:val="16"/>
      </w:rPr>
      <w:t xml:space="preserve"> of </w:t>
    </w:r>
    <w:r w:rsidR="0053587C" w:rsidRPr="00C02451">
      <w:rPr>
        <w:rFonts w:ascii="Arial" w:hAnsi="Arial" w:cs="Arial"/>
        <w:b/>
        <w:bCs/>
        <w:sz w:val="16"/>
        <w:szCs w:val="16"/>
      </w:rPr>
      <w:fldChar w:fldCharType="begin"/>
    </w:r>
    <w:r w:rsidR="0053587C" w:rsidRPr="00C02451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53587C" w:rsidRPr="00C02451">
      <w:rPr>
        <w:rFonts w:ascii="Arial" w:hAnsi="Arial" w:cs="Arial"/>
        <w:b/>
        <w:bCs/>
        <w:sz w:val="16"/>
        <w:szCs w:val="16"/>
      </w:rPr>
      <w:fldChar w:fldCharType="separate"/>
    </w:r>
    <w:r w:rsidR="00FA25A8">
      <w:rPr>
        <w:rFonts w:ascii="Arial" w:hAnsi="Arial" w:cs="Arial"/>
        <w:b/>
        <w:bCs/>
        <w:noProof/>
        <w:sz w:val="16"/>
        <w:szCs w:val="16"/>
      </w:rPr>
      <w:t>2</w:t>
    </w:r>
    <w:r w:rsidR="0053587C" w:rsidRPr="00C02451">
      <w:rPr>
        <w:rFonts w:ascii="Arial" w:hAnsi="Arial" w:cs="Arial"/>
        <w:b/>
        <w:bCs/>
        <w:sz w:val="16"/>
        <w:szCs w:val="16"/>
      </w:rPr>
      <w:fldChar w:fldCharType="end"/>
    </w:r>
    <w:r w:rsidR="0053587C" w:rsidRPr="00C02451">
      <w:rPr>
        <w:rFonts w:ascii="Arial" w:hAnsi="Arial" w:cs="Arial"/>
        <w:sz w:val="16"/>
        <w:szCs w:val="16"/>
      </w:rPr>
      <w:tab/>
    </w:r>
  </w:p>
  <w:p w14:paraId="658BD572" w14:textId="56BD877E" w:rsidR="00C73FC4" w:rsidRPr="0053587C" w:rsidRDefault="00B21EE0" w:rsidP="009F5161">
    <w:pPr>
      <w:pStyle w:val="Footer"/>
      <w:tabs>
        <w:tab w:val="clear" w:pos="9360"/>
        <w:tab w:val="center" w:pos="54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1.3</w:t>
    </w:r>
    <w:r w:rsidR="009F5161">
      <w:rPr>
        <w:rFonts w:ascii="Arial" w:hAnsi="Arial" w:cs="Arial"/>
        <w:sz w:val="16"/>
        <w:szCs w:val="16"/>
      </w:rPr>
      <w:t xml:space="preserve">, </w:t>
    </w:r>
    <w:r w:rsidR="00E2029E">
      <w:rPr>
        <w:rFonts w:ascii="Arial" w:hAnsi="Arial" w:cs="Arial"/>
        <w:sz w:val="16"/>
        <w:szCs w:val="16"/>
      </w:rPr>
      <w:t>Ju</w:t>
    </w:r>
    <w:r w:rsidR="000B1538">
      <w:rPr>
        <w:rFonts w:ascii="Arial" w:hAnsi="Arial" w:cs="Arial"/>
        <w:sz w:val="16"/>
        <w:szCs w:val="16"/>
      </w:rPr>
      <w:t>ly</w:t>
    </w:r>
    <w:r w:rsidR="00E2029E">
      <w:rPr>
        <w:rFonts w:ascii="Arial" w:hAnsi="Arial" w:cs="Arial"/>
        <w:sz w:val="16"/>
        <w:szCs w:val="16"/>
      </w:rPr>
      <w:t xml:space="preserve"> </w:t>
    </w:r>
    <w:r w:rsidR="00191AE2">
      <w:rPr>
        <w:rFonts w:ascii="Arial" w:hAnsi="Arial" w:cs="Arial"/>
        <w:sz w:val="16"/>
        <w:szCs w:val="16"/>
      </w:rPr>
      <w:t>2020</w:t>
    </w:r>
    <w:r w:rsidR="0053587C" w:rsidRPr="00C02451">
      <w:rPr>
        <w:rFonts w:ascii="Arial" w:hAnsi="Arial" w:cs="Arial"/>
        <w:sz w:val="16"/>
        <w:szCs w:val="16"/>
      </w:rPr>
      <w:t>, VT/BT</w:t>
    </w:r>
    <w:r w:rsidR="005F7DA8">
      <w:rPr>
        <w:rFonts w:ascii="Arial" w:hAnsi="Arial" w:cs="Arial"/>
        <w:sz w:val="16"/>
        <w:szCs w:val="16"/>
      </w:rPr>
      <w:t>/LN</w:t>
    </w:r>
    <w:r w:rsidR="00C73FC4" w:rsidRPr="00C02451">
      <w:rPr>
        <w:rFonts w:ascii="Arial" w:hAnsi="Arial" w:cs="Arial"/>
        <w:sz w:val="16"/>
        <w:szCs w:val="16"/>
      </w:rPr>
      <w:tab/>
    </w:r>
    <w:r w:rsidR="009F5161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6DF30" w14:textId="77777777" w:rsidR="00E2029E" w:rsidRDefault="00E20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2ADF3" w14:textId="77777777" w:rsidR="001F13E4" w:rsidRDefault="001F13E4" w:rsidP="005F53D2">
      <w:pPr>
        <w:spacing w:after="0" w:line="240" w:lineRule="auto"/>
      </w:pPr>
      <w:r>
        <w:separator/>
      </w:r>
    </w:p>
  </w:footnote>
  <w:footnote w:type="continuationSeparator" w:id="0">
    <w:p w14:paraId="232BD984" w14:textId="77777777" w:rsidR="001F13E4" w:rsidRDefault="001F13E4" w:rsidP="005F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8746" w14:textId="77777777" w:rsidR="00E2029E" w:rsidRDefault="00E20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E00EF" w14:textId="464968E3" w:rsidR="00C73FC4" w:rsidRDefault="00C73FC4" w:rsidP="00F30B98">
    <w:pPr>
      <w:pStyle w:val="Header"/>
      <w:jc w:val="right"/>
    </w:pPr>
    <w:r>
      <w:rPr>
        <w:noProof/>
      </w:rPr>
      <w:drawing>
        <wp:inline distT="0" distB="0" distL="0" distR="0" wp14:anchorId="4CEBE09C" wp14:editId="10149831">
          <wp:extent cx="1371600" cy="3474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panded_logo_gold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94450" w14:textId="77777777" w:rsidR="00E2029E" w:rsidRDefault="00E20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0019F0"/>
    <w:multiLevelType w:val="hybridMultilevel"/>
    <w:tmpl w:val="95CA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57"/>
    <w:rsid w:val="00002EE7"/>
    <w:rsid w:val="00007701"/>
    <w:rsid w:val="000308FE"/>
    <w:rsid w:val="00035CD2"/>
    <w:rsid w:val="00046BB3"/>
    <w:rsid w:val="00050AEA"/>
    <w:rsid w:val="00080BD6"/>
    <w:rsid w:val="0008452F"/>
    <w:rsid w:val="000847E2"/>
    <w:rsid w:val="00085D83"/>
    <w:rsid w:val="0009024C"/>
    <w:rsid w:val="00090B4A"/>
    <w:rsid w:val="0009135C"/>
    <w:rsid w:val="000B1538"/>
    <w:rsid w:val="000C02A7"/>
    <w:rsid w:val="000D1270"/>
    <w:rsid w:val="000D2995"/>
    <w:rsid w:val="000D4815"/>
    <w:rsid w:val="000E0553"/>
    <w:rsid w:val="000E2E98"/>
    <w:rsid w:val="000E7C67"/>
    <w:rsid w:val="000F56CB"/>
    <w:rsid w:val="00135EB2"/>
    <w:rsid w:val="0013628A"/>
    <w:rsid w:val="00137228"/>
    <w:rsid w:val="001450AC"/>
    <w:rsid w:val="0014650D"/>
    <w:rsid w:val="00191AE2"/>
    <w:rsid w:val="001A25F1"/>
    <w:rsid w:val="001D77F3"/>
    <w:rsid w:val="001F13E4"/>
    <w:rsid w:val="001F3778"/>
    <w:rsid w:val="001F6582"/>
    <w:rsid w:val="00203FDF"/>
    <w:rsid w:val="00204A1C"/>
    <w:rsid w:val="002064C9"/>
    <w:rsid w:val="00216B27"/>
    <w:rsid w:val="00231C53"/>
    <w:rsid w:val="00235DB1"/>
    <w:rsid w:val="00241869"/>
    <w:rsid w:val="00244005"/>
    <w:rsid w:val="00247DAF"/>
    <w:rsid w:val="002519BF"/>
    <w:rsid w:val="002655E6"/>
    <w:rsid w:val="00267300"/>
    <w:rsid w:val="0028329F"/>
    <w:rsid w:val="00286B1C"/>
    <w:rsid w:val="002923DC"/>
    <w:rsid w:val="002A5CBF"/>
    <w:rsid w:val="002B27DA"/>
    <w:rsid w:val="002B36E4"/>
    <w:rsid w:val="002C2C96"/>
    <w:rsid w:val="002E0E57"/>
    <w:rsid w:val="002E76C4"/>
    <w:rsid w:val="002F005E"/>
    <w:rsid w:val="00315AAD"/>
    <w:rsid w:val="00325CB7"/>
    <w:rsid w:val="00363C86"/>
    <w:rsid w:val="00372D83"/>
    <w:rsid w:val="00377017"/>
    <w:rsid w:val="003858A2"/>
    <w:rsid w:val="00385E07"/>
    <w:rsid w:val="00385F28"/>
    <w:rsid w:val="00386312"/>
    <w:rsid w:val="003D35E5"/>
    <w:rsid w:val="003E7597"/>
    <w:rsid w:val="003E7BAC"/>
    <w:rsid w:val="003F56CD"/>
    <w:rsid w:val="0040500A"/>
    <w:rsid w:val="00407B24"/>
    <w:rsid w:val="0042057A"/>
    <w:rsid w:val="00437D68"/>
    <w:rsid w:val="0044563E"/>
    <w:rsid w:val="004467B3"/>
    <w:rsid w:val="004468EB"/>
    <w:rsid w:val="00447B7E"/>
    <w:rsid w:val="004632ED"/>
    <w:rsid w:val="00467E0B"/>
    <w:rsid w:val="004704E2"/>
    <w:rsid w:val="00474E79"/>
    <w:rsid w:val="00482EAE"/>
    <w:rsid w:val="004919D0"/>
    <w:rsid w:val="004A3D27"/>
    <w:rsid w:val="004C1993"/>
    <w:rsid w:val="004C7E6D"/>
    <w:rsid w:val="004D2779"/>
    <w:rsid w:val="004F2FBA"/>
    <w:rsid w:val="0050756A"/>
    <w:rsid w:val="005176BC"/>
    <w:rsid w:val="0053587C"/>
    <w:rsid w:val="00537B47"/>
    <w:rsid w:val="00580991"/>
    <w:rsid w:val="00586226"/>
    <w:rsid w:val="005A0327"/>
    <w:rsid w:val="005B2A18"/>
    <w:rsid w:val="005B410F"/>
    <w:rsid w:val="005D697D"/>
    <w:rsid w:val="005E4FFF"/>
    <w:rsid w:val="005F38FC"/>
    <w:rsid w:val="005F53D2"/>
    <w:rsid w:val="005F7DA8"/>
    <w:rsid w:val="006005A2"/>
    <w:rsid w:val="00602703"/>
    <w:rsid w:val="00607455"/>
    <w:rsid w:val="00607A55"/>
    <w:rsid w:val="006319EC"/>
    <w:rsid w:val="006401B2"/>
    <w:rsid w:val="00640A65"/>
    <w:rsid w:val="0064129E"/>
    <w:rsid w:val="00656DD9"/>
    <w:rsid w:val="00660957"/>
    <w:rsid w:val="00664AC1"/>
    <w:rsid w:val="00672AFB"/>
    <w:rsid w:val="00673D74"/>
    <w:rsid w:val="00674C09"/>
    <w:rsid w:val="00676FDE"/>
    <w:rsid w:val="006935E3"/>
    <w:rsid w:val="006976E6"/>
    <w:rsid w:val="006B16DB"/>
    <w:rsid w:val="006B470B"/>
    <w:rsid w:val="006B4ABE"/>
    <w:rsid w:val="006C5F5A"/>
    <w:rsid w:val="006E3DB8"/>
    <w:rsid w:val="00702048"/>
    <w:rsid w:val="00714BD2"/>
    <w:rsid w:val="00717106"/>
    <w:rsid w:val="0073323E"/>
    <w:rsid w:val="007377AE"/>
    <w:rsid w:val="00745244"/>
    <w:rsid w:val="00754CA9"/>
    <w:rsid w:val="00755BC1"/>
    <w:rsid w:val="00761906"/>
    <w:rsid w:val="007651F9"/>
    <w:rsid w:val="00797FE3"/>
    <w:rsid w:val="007A25AF"/>
    <w:rsid w:val="007D48DF"/>
    <w:rsid w:val="007F19B2"/>
    <w:rsid w:val="00813950"/>
    <w:rsid w:val="00814752"/>
    <w:rsid w:val="00823CAC"/>
    <w:rsid w:val="00827133"/>
    <w:rsid w:val="00830856"/>
    <w:rsid w:val="00845DDD"/>
    <w:rsid w:val="00852304"/>
    <w:rsid w:val="00865208"/>
    <w:rsid w:val="00886239"/>
    <w:rsid w:val="00893F13"/>
    <w:rsid w:val="00895416"/>
    <w:rsid w:val="008A3886"/>
    <w:rsid w:val="008B02B6"/>
    <w:rsid w:val="008B5B24"/>
    <w:rsid w:val="008B62BE"/>
    <w:rsid w:val="008D409C"/>
    <w:rsid w:val="008D5A9B"/>
    <w:rsid w:val="008E2374"/>
    <w:rsid w:val="008F79F8"/>
    <w:rsid w:val="00902C9A"/>
    <w:rsid w:val="00904229"/>
    <w:rsid w:val="00914938"/>
    <w:rsid w:val="00926706"/>
    <w:rsid w:val="0092714F"/>
    <w:rsid w:val="009407CA"/>
    <w:rsid w:val="009653DB"/>
    <w:rsid w:val="00971CDB"/>
    <w:rsid w:val="00974570"/>
    <w:rsid w:val="00985E25"/>
    <w:rsid w:val="00991383"/>
    <w:rsid w:val="00995656"/>
    <w:rsid w:val="009A4A5B"/>
    <w:rsid w:val="009B6B1E"/>
    <w:rsid w:val="009C3300"/>
    <w:rsid w:val="009E2101"/>
    <w:rsid w:val="009F241D"/>
    <w:rsid w:val="009F300F"/>
    <w:rsid w:val="009F5161"/>
    <w:rsid w:val="00A022A4"/>
    <w:rsid w:val="00A22DCB"/>
    <w:rsid w:val="00A41919"/>
    <w:rsid w:val="00A525D4"/>
    <w:rsid w:val="00A643C3"/>
    <w:rsid w:val="00A6650D"/>
    <w:rsid w:val="00A72EC4"/>
    <w:rsid w:val="00A73D0E"/>
    <w:rsid w:val="00A758D9"/>
    <w:rsid w:val="00A81DB4"/>
    <w:rsid w:val="00A869CC"/>
    <w:rsid w:val="00A91190"/>
    <w:rsid w:val="00AC675F"/>
    <w:rsid w:val="00AD3E29"/>
    <w:rsid w:val="00AE05B7"/>
    <w:rsid w:val="00AE4ED3"/>
    <w:rsid w:val="00AF3230"/>
    <w:rsid w:val="00AF3988"/>
    <w:rsid w:val="00B21EE0"/>
    <w:rsid w:val="00B57206"/>
    <w:rsid w:val="00B6322D"/>
    <w:rsid w:val="00B90CBC"/>
    <w:rsid w:val="00BB477D"/>
    <w:rsid w:val="00BD268C"/>
    <w:rsid w:val="00BD5445"/>
    <w:rsid w:val="00BD56DF"/>
    <w:rsid w:val="00BF5C04"/>
    <w:rsid w:val="00C02451"/>
    <w:rsid w:val="00C0494B"/>
    <w:rsid w:val="00C21D40"/>
    <w:rsid w:val="00C24A6D"/>
    <w:rsid w:val="00C36FC2"/>
    <w:rsid w:val="00C53BD6"/>
    <w:rsid w:val="00C73FC4"/>
    <w:rsid w:val="00C74A8F"/>
    <w:rsid w:val="00C76B5C"/>
    <w:rsid w:val="00C825C0"/>
    <w:rsid w:val="00C82CA7"/>
    <w:rsid w:val="00CA122D"/>
    <w:rsid w:val="00CB2B96"/>
    <w:rsid w:val="00CB7987"/>
    <w:rsid w:val="00CC11B2"/>
    <w:rsid w:val="00CC613B"/>
    <w:rsid w:val="00CE27D3"/>
    <w:rsid w:val="00CF36B4"/>
    <w:rsid w:val="00D3337F"/>
    <w:rsid w:val="00D432C2"/>
    <w:rsid w:val="00D46A45"/>
    <w:rsid w:val="00D500CC"/>
    <w:rsid w:val="00D63C1F"/>
    <w:rsid w:val="00D6523B"/>
    <w:rsid w:val="00D820A6"/>
    <w:rsid w:val="00DA05D4"/>
    <w:rsid w:val="00DA7FC1"/>
    <w:rsid w:val="00DB10EB"/>
    <w:rsid w:val="00DD0F6F"/>
    <w:rsid w:val="00DD1A58"/>
    <w:rsid w:val="00DE4D25"/>
    <w:rsid w:val="00DF019A"/>
    <w:rsid w:val="00DF06DA"/>
    <w:rsid w:val="00DF13BB"/>
    <w:rsid w:val="00DF41D6"/>
    <w:rsid w:val="00E058D4"/>
    <w:rsid w:val="00E2029E"/>
    <w:rsid w:val="00E34384"/>
    <w:rsid w:val="00E35A97"/>
    <w:rsid w:val="00E44D46"/>
    <w:rsid w:val="00E87C92"/>
    <w:rsid w:val="00E904A5"/>
    <w:rsid w:val="00EB6C34"/>
    <w:rsid w:val="00EC3AC2"/>
    <w:rsid w:val="00ED383C"/>
    <w:rsid w:val="00ED3888"/>
    <w:rsid w:val="00ED38B8"/>
    <w:rsid w:val="00ED3946"/>
    <w:rsid w:val="00ED3E52"/>
    <w:rsid w:val="00EE50F1"/>
    <w:rsid w:val="00EE57EC"/>
    <w:rsid w:val="00EF2205"/>
    <w:rsid w:val="00F03594"/>
    <w:rsid w:val="00F124BB"/>
    <w:rsid w:val="00F2364E"/>
    <w:rsid w:val="00F276F9"/>
    <w:rsid w:val="00F30B98"/>
    <w:rsid w:val="00F40B11"/>
    <w:rsid w:val="00F50F2A"/>
    <w:rsid w:val="00F57E52"/>
    <w:rsid w:val="00F73F71"/>
    <w:rsid w:val="00F86745"/>
    <w:rsid w:val="00FA25A8"/>
    <w:rsid w:val="00FA2D9B"/>
    <w:rsid w:val="00FF3FA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F7E5C"/>
  <w15:docId w15:val="{305EADF1-9650-463E-B153-80043C48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E57"/>
    <w:rPr>
      <w:i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E57"/>
  </w:style>
  <w:style w:type="paragraph" w:styleId="Footer">
    <w:name w:val="footer"/>
    <w:basedOn w:val="Normal"/>
    <w:link w:val="FooterChar"/>
    <w:uiPriority w:val="99"/>
    <w:unhideWhenUsed/>
    <w:rsid w:val="002E0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E57"/>
  </w:style>
  <w:style w:type="paragraph" w:styleId="BalloonText">
    <w:name w:val="Balloon Text"/>
    <w:basedOn w:val="Normal"/>
    <w:link w:val="BalloonTextChar"/>
    <w:uiPriority w:val="99"/>
    <w:semiHidden/>
    <w:unhideWhenUsed/>
    <w:rsid w:val="002E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5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21D4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1D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E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E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E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4E79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6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services.ucdavis.edu/units/emergency-preparedness/training-programs/action-planning" TargetMode="External"/><Relationship Id="rId13" Type="http://schemas.openxmlformats.org/officeDocument/2006/relationships/hyperlink" Target="https://safetyservices.ucdavis.edu/safetynet/biological-and-biohazardous-spill-response" TargetMode="External"/><Relationship Id="rId18" Type="http://schemas.openxmlformats.org/officeDocument/2006/relationships/hyperlink" Target="https://safetyucd.sf.ucdavis.edu/safetynet/compressed-gas-cylinders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safetyservices.ucdavis.edu/units/ehs/hazardous-materials-management/waste-track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afetyservices.ucdavis.edu/safetynet/guidelines-for-chemical-spill" TargetMode="External"/><Relationship Id="rId17" Type="http://schemas.openxmlformats.org/officeDocument/2006/relationships/hyperlink" Target="https://ucdavis.box.com/s/4qpw4ad29zohyka0usdhc8mcd53uubb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afetyservices.ucdavis.edu/units/ehs/workplace-safety-industrial-hygiene/heat-illness-prevention" TargetMode="External"/><Relationship Id="rId20" Type="http://schemas.openxmlformats.org/officeDocument/2006/relationships/hyperlink" Target="https://safetyservices.ucdavis.edu/units/ehs/hazardous-materials-management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fetyservices.ucdavis.edu/units/emergency-preparedness/warnme" TargetMode="External"/><Relationship Id="rId24" Type="http://schemas.openxmlformats.org/officeDocument/2006/relationships/hyperlink" Target="https://facilities.ucdavis.edu/fleet-services/safe-driver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afetyservices.ucdavis.edu/units/occupational-health/ergonomics" TargetMode="External"/><Relationship Id="rId23" Type="http://schemas.openxmlformats.org/officeDocument/2006/relationships/hyperlink" Target="https://safetyservices.ucdavis.edu/training/ladder-safety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safetyservices.ucdavis.edu/units/risk-management-services/workers-compensation/injury-reporting" TargetMode="External"/><Relationship Id="rId19" Type="http://schemas.openxmlformats.org/officeDocument/2006/relationships/hyperlink" Target="https://safetyservices.ucdavis.edu/safetynet/compressed-gas-safety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cdavis.app.box.com/s/8c4fpyg9vrz2melx7xc9zpp4c7mdc7kw" TargetMode="External"/><Relationship Id="rId14" Type="http://schemas.openxmlformats.org/officeDocument/2006/relationships/hyperlink" Target="https://safetyservices.ucdavis.edu/units/ehs/workplace-safety-industrial-hygiene/injury-prevention/iipp" TargetMode="External"/><Relationship Id="rId22" Type="http://schemas.openxmlformats.org/officeDocument/2006/relationships/hyperlink" Target="https://govt.westlaw.com/calregs/Document/ID472ADA059BA11E1BF69FA09690B95C5?viewType=FullText&amp;originationContext=documenttoc&amp;transitionType=CategoryPageItem&amp;contextData=(sc.Default)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59E2-54F3-4211-9B62-ED4BCC9E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Site-Specific Safety Orientation &amp; Training for New Personnel</vt:lpstr>
    </vt:vector>
  </TitlesOfParts>
  <Manager/>
  <Company>UC Davis</Company>
  <LinksUpToDate>false</LinksUpToDate>
  <CharactersWithSpaces>5369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Site-Specific Safety Orientation &amp; Training for New Personnel</dc:title>
  <dc:subject/>
  <dc:creator>UC Davis Safety Services</dc:creator>
  <cp:keywords/>
  <dc:description/>
  <cp:lastModifiedBy>Leslie J. Oberholtzer</cp:lastModifiedBy>
  <cp:revision>2</cp:revision>
  <cp:lastPrinted>2016-04-25T14:30:00Z</cp:lastPrinted>
  <dcterms:created xsi:type="dcterms:W3CDTF">2020-11-12T17:21:00Z</dcterms:created>
  <dcterms:modified xsi:type="dcterms:W3CDTF">2020-11-12T17:21:00Z</dcterms:modified>
  <cp:category/>
</cp:coreProperties>
</file>